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4C9" w:rsidRPr="009724C9" w:rsidRDefault="009724C9" w:rsidP="00B66CE3">
      <w:pPr>
        <w:jc w:val="center"/>
        <w:rPr>
          <w:sz w:val="30"/>
          <w:szCs w:val="30"/>
        </w:rPr>
      </w:pPr>
      <w:r w:rsidRPr="009724C9">
        <w:rPr>
          <w:sz w:val="30"/>
          <w:szCs w:val="30"/>
        </w:rPr>
        <w:t xml:space="preserve">               </w:t>
      </w:r>
      <w:r>
        <w:rPr>
          <w:sz w:val="30"/>
          <w:szCs w:val="30"/>
        </w:rPr>
        <w:t xml:space="preserve">                                                  </w:t>
      </w:r>
      <w:r w:rsidRPr="009724C9">
        <w:rPr>
          <w:sz w:val="30"/>
          <w:szCs w:val="30"/>
        </w:rPr>
        <w:t>Приложение № 3</w:t>
      </w:r>
    </w:p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2B769B" w:rsidRPr="009E3C28" w:rsidRDefault="00B66CE3" w:rsidP="009E3C28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7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tbl>
      <w:tblPr>
        <w:tblW w:w="9972" w:type="dxa"/>
        <w:tblInd w:w="53" w:type="dxa"/>
        <w:tblCellMar>
          <w:left w:w="70" w:type="dxa"/>
          <w:right w:w="70" w:type="dxa"/>
        </w:tblCellMar>
        <w:tblLook w:val="04A0"/>
      </w:tblPr>
      <w:tblGrid>
        <w:gridCol w:w="7955"/>
        <w:gridCol w:w="1418"/>
        <w:gridCol w:w="599"/>
      </w:tblGrid>
      <w:tr w:rsidR="00CC3F66" w:rsidTr="009E3C28">
        <w:trPr>
          <w:trHeight w:val="465"/>
        </w:trPr>
        <w:tc>
          <w:tcPr>
            <w:tcW w:w="7955" w:type="dxa"/>
            <w:noWrap/>
            <w:vAlign w:val="bottom"/>
            <w:hideMark/>
          </w:tcPr>
          <w:p w:rsidR="00CC3F66" w:rsidRDefault="00CC3F66" w:rsidP="009E3C28">
            <w:pPr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CC3F66" w:rsidRDefault="00CC3F6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            </w:t>
            </w:r>
          </w:p>
        </w:tc>
        <w:tc>
          <w:tcPr>
            <w:tcW w:w="599" w:type="dxa"/>
            <w:noWrap/>
            <w:vAlign w:val="bottom"/>
            <w:hideMark/>
          </w:tcPr>
          <w:p w:rsidR="00CC3F66" w:rsidRDefault="00CC3F6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CC3F66" w:rsidTr="009E3C28">
        <w:trPr>
          <w:trHeight w:val="315"/>
        </w:trPr>
        <w:tc>
          <w:tcPr>
            <w:tcW w:w="7955" w:type="dxa"/>
            <w:noWrap/>
            <w:vAlign w:val="bottom"/>
            <w:hideMark/>
          </w:tcPr>
          <w:p w:rsidR="00CC3F66" w:rsidRDefault="00CC3F6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CC3F66" w:rsidRDefault="00CC3F6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99" w:type="dxa"/>
            <w:noWrap/>
            <w:vAlign w:val="bottom"/>
            <w:hideMark/>
          </w:tcPr>
          <w:p w:rsidR="00CC3F66" w:rsidRDefault="00CC3F6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CC3F66" w:rsidTr="009E3C28">
        <w:trPr>
          <w:trHeight w:val="945"/>
        </w:trPr>
        <w:tc>
          <w:tcPr>
            <w:tcW w:w="7955" w:type="dxa"/>
            <w:vAlign w:val="bottom"/>
            <w:hideMark/>
          </w:tcPr>
          <w:p w:rsidR="00CC3F66" w:rsidRDefault="009E3C28" w:rsidP="009E3C28">
            <w:pPr>
              <w:spacing w:line="276" w:lineRule="auto"/>
              <w:jc w:val="both"/>
              <w:rPr>
                <w:rFonts w:ascii="Calibri" w:hAnsi="Calibri" w:cs="Calibri"/>
                <w:b/>
                <w:iCs/>
                <w:color w:val="000000"/>
              </w:rPr>
            </w:pPr>
            <w:r>
              <w:rPr>
                <w:rFonts w:ascii="Calibri" w:hAnsi="Calibri" w:cs="Calibri"/>
                <w:b/>
                <w:iCs/>
                <w:color w:val="000000"/>
              </w:rPr>
              <w:t xml:space="preserve">          </w:t>
            </w:r>
            <w:r w:rsidR="000D18A1">
              <w:rPr>
                <w:rFonts w:ascii="Calibri" w:hAnsi="Calibri" w:cs="Calibri"/>
                <w:b/>
                <w:iCs/>
                <w:color w:val="000000"/>
                <w:lang w:val="en-US"/>
              </w:rPr>
              <w:t xml:space="preserve">   </w:t>
            </w:r>
            <w:r>
              <w:rPr>
                <w:rFonts w:ascii="Calibri" w:hAnsi="Calibri" w:cs="Calibri"/>
                <w:b/>
                <w:iCs/>
                <w:color w:val="000000"/>
              </w:rPr>
              <w:t xml:space="preserve">  ТЕКУЩИ РЕМОНТИ НА ОБЕКТИ,</w:t>
            </w:r>
            <w:r w:rsidR="00CC3F66">
              <w:rPr>
                <w:rFonts w:ascii="Calibri" w:hAnsi="Calibri" w:cs="Calibri"/>
                <w:b/>
                <w:iCs/>
                <w:color w:val="000000"/>
                <w:lang w:val="en-US"/>
              </w:rPr>
              <w:t xml:space="preserve">  </w:t>
            </w:r>
            <w:r w:rsidR="00CC3F66">
              <w:rPr>
                <w:rFonts w:ascii="Calibri" w:hAnsi="Calibri" w:cs="Calibri"/>
                <w:b/>
                <w:iCs/>
                <w:color w:val="000000"/>
              </w:rPr>
              <w:t>КОИТО  ЩЕ СЕ ФИНАНСИРАТ ПРЕЗ 202</w:t>
            </w:r>
            <w:r w:rsidR="00CC3F66">
              <w:rPr>
                <w:rFonts w:ascii="Calibri" w:hAnsi="Calibri" w:cs="Calibri"/>
                <w:b/>
                <w:iCs/>
                <w:color w:val="000000"/>
                <w:lang w:val="en-US"/>
              </w:rPr>
              <w:t>2</w:t>
            </w:r>
            <w:r w:rsidR="00CC3F66">
              <w:rPr>
                <w:rFonts w:ascii="Calibri" w:hAnsi="Calibri" w:cs="Calibri"/>
                <w:b/>
                <w:iCs/>
                <w:color w:val="000000"/>
              </w:rPr>
              <w:t xml:space="preserve"> ГОДИНА</w:t>
            </w:r>
            <w:r w:rsidR="00CC3F66">
              <w:rPr>
                <w:rFonts w:ascii="Calibri" w:hAnsi="Calibri" w:cs="Calibri"/>
                <w:b/>
                <w:iCs/>
                <w:color w:val="000000"/>
                <w:lang w:val="en-US"/>
              </w:rPr>
              <w:t xml:space="preserve"> </w:t>
            </w:r>
            <w:r w:rsidR="00CC3F66">
              <w:rPr>
                <w:rFonts w:ascii="Calibri" w:hAnsi="Calibri" w:cs="Calibri"/>
                <w:b/>
                <w:iCs/>
                <w:color w:val="000000"/>
              </w:rPr>
              <w:t>ОТ ПРЕХОДЕН</w:t>
            </w:r>
            <w:r w:rsidR="00CC3F66">
              <w:rPr>
                <w:rFonts w:ascii="Calibri" w:hAnsi="Calibri" w:cs="Calibri"/>
                <w:b/>
                <w:iCs/>
                <w:color w:val="000000"/>
                <w:lang w:val="en-US"/>
              </w:rPr>
              <w:t xml:space="preserve"> </w:t>
            </w:r>
            <w:r w:rsidR="00CC3F66">
              <w:rPr>
                <w:rFonts w:ascii="Calibri" w:hAnsi="Calibri" w:cs="Calibri"/>
                <w:b/>
                <w:iCs/>
                <w:color w:val="000000"/>
              </w:rPr>
              <w:t xml:space="preserve">ОСТАТЪК </w:t>
            </w:r>
            <w:r w:rsidR="00CC3F66">
              <w:rPr>
                <w:rFonts w:ascii="Calibri" w:hAnsi="Calibri" w:cs="Calibri"/>
                <w:b/>
                <w:iCs/>
                <w:color w:val="000000"/>
                <w:lang w:val="en-US"/>
              </w:rPr>
              <w:t xml:space="preserve"> </w:t>
            </w:r>
            <w:r w:rsidR="00CC3F66">
              <w:rPr>
                <w:rFonts w:ascii="Calibri" w:hAnsi="Calibri" w:cs="Calibri"/>
                <w:b/>
                <w:iCs/>
                <w:color w:val="000000"/>
              </w:rPr>
              <w:t>ОТ ПОСТЪПЛЕНИЯ ОТ ПРОДАЖДИ НА НЕФИНАНСОВИ АКТИВИ / § 40-00 /</w:t>
            </w:r>
          </w:p>
        </w:tc>
        <w:tc>
          <w:tcPr>
            <w:tcW w:w="1418" w:type="dxa"/>
            <w:vAlign w:val="bottom"/>
            <w:hideMark/>
          </w:tcPr>
          <w:p w:rsidR="00CC3F66" w:rsidRDefault="00CC3F6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99" w:type="dxa"/>
            <w:noWrap/>
            <w:vAlign w:val="bottom"/>
            <w:hideMark/>
          </w:tcPr>
          <w:p w:rsidR="00CC3F66" w:rsidRDefault="00CC3F6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CC3F66" w:rsidTr="009E3C28">
        <w:trPr>
          <w:trHeight w:val="300"/>
        </w:trPr>
        <w:tc>
          <w:tcPr>
            <w:tcW w:w="7955" w:type="dxa"/>
            <w:noWrap/>
            <w:vAlign w:val="bottom"/>
            <w:hideMark/>
          </w:tcPr>
          <w:p w:rsidR="00A20F62" w:rsidRDefault="00A20F62" w:rsidP="009E3C28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CC3F66" w:rsidRDefault="00CC3F6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99" w:type="dxa"/>
            <w:noWrap/>
            <w:vAlign w:val="bottom"/>
            <w:hideMark/>
          </w:tcPr>
          <w:p w:rsidR="00CC3F66" w:rsidRDefault="00CC3F6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CC3F66" w:rsidTr="009E3C28">
        <w:trPr>
          <w:trHeight w:val="300"/>
        </w:trPr>
        <w:tc>
          <w:tcPr>
            <w:tcW w:w="7955" w:type="dxa"/>
            <w:noWrap/>
            <w:vAlign w:val="bottom"/>
            <w:hideMark/>
          </w:tcPr>
          <w:p w:rsidR="00CC3F66" w:rsidRDefault="00CC3F6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CC3F66" w:rsidRDefault="00CC3F66" w:rsidP="009E3C28">
            <w:pPr>
              <w:spacing w:line="276" w:lineRule="auto"/>
              <w:ind w:firstLine="71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</w:t>
            </w:r>
          </w:p>
        </w:tc>
        <w:tc>
          <w:tcPr>
            <w:tcW w:w="599" w:type="dxa"/>
            <w:noWrap/>
            <w:vAlign w:val="bottom"/>
            <w:hideMark/>
          </w:tcPr>
          <w:p w:rsidR="00CC3F66" w:rsidRDefault="00CC3F6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CC3F66" w:rsidTr="009E3C28">
        <w:trPr>
          <w:trHeight w:val="300"/>
        </w:trPr>
        <w:tc>
          <w:tcPr>
            <w:tcW w:w="7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3F66" w:rsidRDefault="00CC3F6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Наименование  на обекта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3F66" w:rsidRDefault="00CC3F6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план</w:t>
            </w:r>
          </w:p>
        </w:tc>
        <w:tc>
          <w:tcPr>
            <w:tcW w:w="599" w:type="dxa"/>
            <w:noWrap/>
            <w:vAlign w:val="bottom"/>
            <w:hideMark/>
          </w:tcPr>
          <w:p w:rsidR="00CC3F66" w:rsidRDefault="00CC3F6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CC3F66" w:rsidTr="009E3C28">
        <w:trPr>
          <w:trHeight w:val="300"/>
        </w:trPr>
        <w:tc>
          <w:tcPr>
            <w:tcW w:w="7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3F66" w:rsidRDefault="00CC3F66">
            <w:pPr>
              <w:spacing w:line="276" w:lineRule="auto"/>
            </w:pPr>
            <w:r>
              <w:t xml:space="preserve">Доставка </w:t>
            </w:r>
            <w:r>
              <w:rPr>
                <w:b/>
              </w:rPr>
              <w:t xml:space="preserve"> </w:t>
            </w:r>
            <w:r>
              <w:t xml:space="preserve">на трошен камък фракция 0-40мм. за настилка  на банкет   ПЪТ </w:t>
            </w:r>
            <w:r>
              <w:rPr>
                <w:lang w:val="en-US"/>
              </w:rPr>
              <w:t xml:space="preserve">PVN </w:t>
            </w:r>
            <w:r>
              <w:t>3021/</w:t>
            </w:r>
            <w:r>
              <w:rPr>
                <w:lang w:val="en-US"/>
              </w:rPr>
              <w:t xml:space="preserve">II-11, </w:t>
            </w:r>
            <w:r>
              <w:t>Гулянци-Никопол/Милковица-Шияково/</w:t>
            </w:r>
            <w:r>
              <w:rPr>
                <w:lang w:val="en-US"/>
              </w:rPr>
              <w:t>III-1106/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3F66" w:rsidRDefault="00CC3F66" w:rsidP="009E3C28">
            <w:pPr>
              <w:spacing w:line="276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  <w:r w:rsidR="009E3C28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500,00</w:t>
            </w:r>
          </w:p>
        </w:tc>
        <w:tc>
          <w:tcPr>
            <w:tcW w:w="599" w:type="dxa"/>
            <w:noWrap/>
            <w:vAlign w:val="bottom"/>
          </w:tcPr>
          <w:p w:rsidR="00CC3F66" w:rsidRDefault="00CC3F66">
            <w:pPr>
              <w:spacing w:line="276" w:lineRule="auto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CC3F66" w:rsidTr="009E3C28">
        <w:trPr>
          <w:trHeight w:val="300"/>
        </w:trPr>
        <w:tc>
          <w:tcPr>
            <w:tcW w:w="7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3F66" w:rsidRDefault="00CC3F66">
            <w:pPr>
              <w:spacing w:line="276" w:lineRule="auto"/>
            </w:pPr>
            <w:r>
              <w:t>Текущ ремонт стълбище на административна сграда(кметство) с. Долни Вит ”;  УПИ</w:t>
            </w:r>
            <w:r>
              <w:rPr>
                <w:lang w:val="en-US"/>
              </w:rPr>
              <w:t xml:space="preserve"> VII, </w:t>
            </w:r>
            <w:r>
              <w:t xml:space="preserve">кв. 62, адрес: ул.„Христо Ботев”,  </w:t>
            </w:r>
            <w:r w:rsidR="00B96EE6">
              <w:rPr>
                <w:lang w:val="en-US"/>
              </w:rPr>
              <w:t xml:space="preserve">    </w:t>
            </w:r>
            <w:r>
              <w:t>№ 59 община Гулянци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3F66" w:rsidRDefault="0063078D" w:rsidP="009E3C28">
            <w:pPr>
              <w:spacing w:line="276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  <w:r w:rsidR="009E3C28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2</w:t>
            </w:r>
            <w:r w:rsidR="00CC3F66">
              <w:rPr>
                <w:rFonts w:ascii="Calibri" w:hAnsi="Calibri" w:cs="Calibri"/>
              </w:rPr>
              <w:t>00,00</w:t>
            </w:r>
          </w:p>
        </w:tc>
        <w:tc>
          <w:tcPr>
            <w:tcW w:w="599" w:type="dxa"/>
            <w:noWrap/>
            <w:vAlign w:val="bottom"/>
            <w:hideMark/>
          </w:tcPr>
          <w:p w:rsidR="00CC3F66" w:rsidRPr="00A20F62" w:rsidRDefault="00CC3F66">
            <w:pPr>
              <w:spacing w:line="276" w:lineRule="auto"/>
              <w:rPr>
                <w:rFonts w:asciiTheme="minorHAnsi" w:eastAsiaTheme="minorEastAsia" w:hAnsiTheme="minorHAnsi" w:cstheme="minorBidi"/>
                <w:lang w:val="en-US"/>
              </w:rPr>
            </w:pPr>
          </w:p>
        </w:tc>
      </w:tr>
      <w:tr w:rsidR="00CC3F66" w:rsidTr="009E3C28">
        <w:trPr>
          <w:trHeight w:val="312"/>
        </w:trPr>
        <w:tc>
          <w:tcPr>
            <w:tcW w:w="7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3F66" w:rsidRDefault="00CC3F66">
            <w:pPr>
              <w:spacing w:line="276" w:lineRule="auto"/>
            </w:pPr>
            <w:r>
              <w:t>Текущ ремонт  на отводнителен канал с метална решетка на  улица „Победа”,  с. Милковица”, община Гулянци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3F66" w:rsidRDefault="0063078D" w:rsidP="009E3C28">
            <w:pPr>
              <w:spacing w:line="276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  <w:r w:rsidR="009E3C28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2</w:t>
            </w:r>
            <w:r w:rsidR="00CC3F66">
              <w:rPr>
                <w:rFonts w:ascii="Calibri" w:hAnsi="Calibri" w:cs="Calibri"/>
              </w:rPr>
              <w:t>00,00</w:t>
            </w:r>
          </w:p>
        </w:tc>
        <w:tc>
          <w:tcPr>
            <w:tcW w:w="599" w:type="dxa"/>
            <w:noWrap/>
            <w:vAlign w:val="bottom"/>
            <w:hideMark/>
          </w:tcPr>
          <w:p w:rsidR="00CC3F66" w:rsidRPr="00A20F62" w:rsidRDefault="00CC3F66">
            <w:pPr>
              <w:spacing w:line="276" w:lineRule="auto"/>
              <w:rPr>
                <w:rFonts w:asciiTheme="minorHAnsi" w:eastAsiaTheme="minorEastAsia" w:hAnsiTheme="minorHAnsi" w:cstheme="minorBidi"/>
                <w:lang w:val="en-US"/>
              </w:rPr>
            </w:pPr>
          </w:p>
        </w:tc>
      </w:tr>
      <w:tr w:rsidR="00CC3F66" w:rsidTr="009E3C28">
        <w:trPr>
          <w:trHeight w:val="300"/>
        </w:trPr>
        <w:tc>
          <w:tcPr>
            <w:tcW w:w="7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F66" w:rsidRDefault="00CC3F66">
            <w:pPr>
              <w:spacing w:line="276" w:lineRule="auto"/>
            </w:pPr>
            <w:r>
              <w:t xml:space="preserve">„Текущ ремонт фасади  на административна сграда(кметство) с.Крета”, УПИ </w:t>
            </w:r>
            <w:r>
              <w:rPr>
                <w:lang w:val="en-US"/>
              </w:rPr>
              <w:t>VI-60</w:t>
            </w:r>
            <w:r>
              <w:t>, кв. 17 ,адрес: ул.„Александър Стамболийски”,  № 21, община Гулянци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3F66" w:rsidRDefault="00CC3F66" w:rsidP="009E3C28">
            <w:pPr>
              <w:spacing w:line="276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lang w:val="en-US"/>
              </w:rPr>
              <w:t>3</w:t>
            </w:r>
            <w:r w:rsidR="00CD353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  <w:lang w:val="en-US"/>
              </w:rPr>
              <w:t>065</w:t>
            </w:r>
            <w:r>
              <w:rPr>
                <w:rFonts w:ascii="Calibri" w:hAnsi="Calibri" w:cs="Calibri"/>
              </w:rPr>
              <w:t>,00</w:t>
            </w:r>
          </w:p>
        </w:tc>
        <w:tc>
          <w:tcPr>
            <w:tcW w:w="599" w:type="dxa"/>
            <w:noWrap/>
            <w:vAlign w:val="bottom"/>
            <w:hideMark/>
          </w:tcPr>
          <w:p w:rsidR="00CC3F66" w:rsidRDefault="00CC3F6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CC3F66" w:rsidTr="009E3C28">
        <w:trPr>
          <w:trHeight w:val="300"/>
        </w:trPr>
        <w:tc>
          <w:tcPr>
            <w:tcW w:w="7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3F66" w:rsidRDefault="00CC3F66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t>Профилиране на улично платно, доставка и полагане на трошен камък фракция 0-40мм. с дебелина на настилката около 8 см. и валиране на улици по населени места в община Гулянци- с.Ленково ул.” Шипка 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3F66" w:rsidRDefault="00CC3F66" w:rsidP="009E3C28">
            <w:pPr>
              <w:spacing w:line="276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  <w:r w:rsidR="00CD353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880,00</w:t>
            </w:r>
          </w:p>
        </w:tc>
        <w:tc>
          <w:tcPr>
            <w:tcW w:w="599" w:type="dxa"/>
            <w:noWrap/>
            <w:vAlign w:val="bottom"/>
            <w:hideMark/>
          </w:tcPr>
          <w:p w:rsidR="00CC3F66" w:rsidRDefault="00CC3F6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E66022" w:rsidTr="009E3C28">
        <w:trPr>
          <w:trHeight w:val="300"/>
        </w:trPr>
        <w:tc>
          <w:tcPr>
            <w:tcW w:w="7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6022" w:rsidRPr="00B96EE6" w:rsidRDefault="00B96E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</w:rPr>
              <w:t>Вътрешен ремонт на хижа „ Карабоаз” гр.Гулянци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66022" w:rsidRDefault="00CD3531" w:rsidP="009E3C28">
            <w:pPr>
              <w:spacing w:line="276" w:lineRule="auto"/>
              <w:jc w:val="right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</w:rPr>
              <w:t xml:space="preserve">       </w:t>
            </w:r>
            <w:r w:rsidR="00B96EE6">
              <w:rPr>
                <w:rFonts w:asciiTheme="minorHAnsi" w:eastAsiaTheme="minorEastAsia" w:hAnsiTheme="minorHAnsi" w:cstheme="minorBidi"/>
              </w:rPr>
              <w:t>6</w:t>
            </w:r>
            <w:r>
              <w:rPr>
                <w:rFonts w:asciiTheme="minorHAnsi" w:eastAsiaTheme="minorEastAsia" w:hAnsiTheme="minorHAnsi" w:cstheme="minorBidi"/>
              </w:rPr>
              <w:t xml:space="preserve"> </w:t>
            </w:r>
            <w:r w:rsidR="00B96EE6">
              <w:rPr>
                <w:rFonts w:asciiTheme="minorHAnsi" w:eastAsiaTheme="minorEastAsia" w:hAnsiTheme="minorHAnsi" w:cstheme="minorBidi"/>
              </w:rPr>
              <w:t>000,00</w:t>
            </w:r>
          </w:p>
        </w:tc>
        <w:tc>
          <w:tcPr>
            <w:tcW w:w="599" w:type="dxa"/>
            <w:noWrap/>
            <w:vAlign w:val="bottom"/>
            <w:hideMark/>
          </w:tcPr>
          <w:p w:rsidR="00B96EE6" w:rsidRPr="00E66022" w:rsidRDefault="00B96EE6">
            <w:pPr>
              <w:spacing w:line="276" w:lineRule="auto"/>
              <w:rPr>
                <w:rFonts w:asciiTheme="minorHAnsi" w:eastAsiaTheme="minorEastAsia" w:hAnsiTheme="minorHAnsi" w:cstheme="minorBidi"/>
                <w:lang w:val="en-US"/>
              </w:rPr>
            </w:pPr>
          </w:p>
        </w:tc>
      </w:tr>
      <w:tr w:rsidR="00B96EE6" w:rsidTr="009E3C28">
        <w:trPr>
          <w:trHeight w:val="300"/>
        </w:trPr>
        <w:tc>
          <w:tcPr>
            <w:tcW w:w="7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EE6" w:rsidRPr="00A20F62" w:rsidRDefault="00A20F62" w:rsidP="005E69B4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</w:rPr>
              <w:t>Текущ ремонт на</w:t>
            </w:r>
            <w:r w:rsidR="009E3C28">
              <w:rPr>
                <w:rFonts w:asciiTheme="minorHAnsi" w:eastAsiaTheme="minorEastAsia" w:hAnsiTheme="minorHAnsi" w:cstheme="minorBidi"/>
              </w:rPr>
              <w:t xml:space="preserve"> отводнителна шахта на улица  </w:t>
            </w:r>
            <w:r>
              <w:rPr>
                <w:rFonts w:asciiTheme="minorHAnsi" w:eastAsiaTheme="minorEastAsia" w:hAnsiTheme="minorHAnsi" w:cstheme="minorBidi"/>
              </w:rPr>
              <w:t xml:space="preserve"> „ Котленска”с.Гиген, 2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6EE6" w:rsidRDefault="00A20F62" w:rsidP="009E3C28">
            <w:pPr>
              <w:spacing w:line="276" w:lineRule="auto"/>
              <w:jc w:val="right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</w:rPr>
              <w:t xml:space="preserve">    </w:t>
            </w:r>
            <w:r w:rsidR="00CD3531">
              <w:rPr>
                <w:rFonts w:asciiTheme="minorHAnsi" w:eastAsiaTheme="minorEastAsia" w:hAnsiTheme="minorHAnsi" w:cstheme="minorBidi"/>
              </w:rPr>
              <w:t xml:space="preserve"> </w:t>
            </w:r>
            <w:r>
              <w:rPr>
                <w:rFonts w:asciiTheme="minorHAnsi" w:eastAsiaTheme="minorEastAsia" w:hAnsiTheme="minorHAnsi" w:cstheme="minorBidi"/>
              </w:rPr>
              <w:t xml:space="preserve">  1 000,00</w:t>
            </w:r>
          </w:p>
        </w:tc>
        <w:tc>
          <w:tcPr>
            <w:tcW w:w="599" w:type="dxa"/>
            <w:noWrap/>
            <w:vAlign w:val="bottom"/>
            <w:hideMark/>
          </w:tcPr>
          <w:p w:rsidR="00B96EE6" w:rsidRPr="00E66022" w:rsidRDefault="00B96EE6">
            <w:pPr>
              <w:spacing w:line="276" w:lineRule="auto"/>
              <w:rPr>
                <w:rFonts w:asciiTheme="minorHAnsi" w:eastAsiaTheme="minorEastAsia" w:hAnsiTheme="minorHAnsi" w:cstheme="minorBidi"/>
                <w:lang w:val="en-US"/>
              </w:rPr>
            </w:pPr>
          </w:p>
        </w:tc>
      </w:tr>
      <w:tr w:rsidR="00B96EE6" w:rsidTr="009E3C28">
        <w:trPr>
          <w:trHeight w:val="300"/>
        </w:trPr>
        <w:tc>
          <w:tcPr>
            <w:tcW w:w="7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6EE6" w:rsidRPr="00D26B11" w:rsidRDefault="00A20F62" w:rsidP="0062342F">
            <w:pPr>
              <w:spacing w:line="276" w:lineRule="auto"/>
              <w:rPr>
                <w:rFonts w:asciiTheme="minorHAnsi" w:eastAsiaTheme="minorEastAsia" w:hAnsiTheme="minorHAnsi" w:cstheme="minorBidi"/>
                <w:lang w:val="en-US"/>
              </w:rPr>
            </w:pPr>
            <w:r>
              <w:rPr>
                <w:rFonts w:asciiTheme="minorHAnsi" w:eastAsiaTheme="minorEastAsia" w:hAnsiTheme="minorHAnsi" w:cstheme="minorBidi"/>
              </w:rPr>
              <w:t xml:space="preserve">Направа на армирана бетонова площадка  на ул. „Цветница ”  за изворна чешма с.Шияково , 90 </w:t>
            </w:r>
            <w:r w:rsidR="00D26B11">
              <w:rPr>
                <w:b/>
                <w:sz w:val="20"/>
                <w:szCs w:val="20"/>
              </w:rPr>
              <w:t>м</w:t>
            </w:r>
            <w:r w:rsidR="00D26B11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6EE6" w:rsidRDefault="00A20F62" w:rsidP="009E3C28">
            <w:pPr>
              <w:spacing w:line="276" w:lineRule="auto"/>
              <w:jc w:val="right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</w:rPr>
              <w:t xml:space="preserve">      2</w:t>
            </w:r>
            <w:r w:rsidR="00992A06">
              <w:rPr>
                <w:rFonts w:asciiTheme="minorHAnsi" w:eastAsiaTheme="minorEastAsia" w:hAnsiTheme="minorHAnsi" w:cstheme="minorBidi"/>
              </w:rPr>
              <w:t xml:space="preserve"> 880</w:t>
            </w:r>
            <w:r>
              <w:rPr>
                <w:rFonts w:asciiTheme="minorHAnsi" w:eastAsiaTheme="minorEastAsia" w:hAnsiTheme="minorHAnsi" w:cstheme="minorBidi"/>
              </w:rPr>
              <w:t>,00</w:t>
            </w:r>
          </w:p>
        </w:tc>
        <w:tc>
          <w:tcPr>
            <w:tcW w:w="599" w:type="dxa"/>
            <w:noWrap/>
            <w:vAlign w:val="bottom"/>
            <w:hideMark/>
          </w:tcPr>
          <w:p w:rsidR="00B96EE6" w:rsidRDefault="00B96E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B96EE6" w:rsidTr="009E3C28">
        <w:trPr>
          <w:trHeight w:val="300"/>
        </w:trPr>
        <w:tc>
          <w:tcPr>
            <w:tcW w:w="7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6EE6" w:rsidRPr="00D26B11" w:rsidRDefault="00992A06" w:rsidP="005E69B4">
            <w:pPr>
              <w:spacing w:line="276" w:lineRule="auto"/>
              <w:rPr>
                <w:rFonts w:asciiTheme="minorHAnsi" w:eastAsiaTheme="minorEastAsia" w:hAnsiTheme="minorHAnsi" w:cstheme="minorBidi"/>
                <w:lang w:val="en-US"/>
              </w:rPr>
            </w:pPr>
            <w:r>
              <w:rPr>
                <w:rFonts w:asciiTheme="minorHAnsi" w:eastAsiaTheme="minorEastAsia" w:hAnsiTheme="minorHAnsi" w:cstheme="minorBidi"/>
              </w:rPr>
              <w:t>Текущ ремонт на обреден дом в гроби</w:t>
            </w:r>
            <w:r w:rsidR="009E3C28">
              <w:rPr>
                <w:rFonts w:asciiTheme="minorHAnsi" w:eastAsiaTheme="minorEastAsia" w:hAnsiTheme="minorHAnsi" w:cstheme="minorBidi"/>
              </w:rPr>
              <w:t xml:space="preserve">щен парк с.Шияково, </w:t>
            </w:r>
            <w:r>
              <w:rPr>
                <w:rFonts w:asciiTheme="minorHAnsi" w:eastAsiaTheme="minorEastAsia" w:hAnsiTheme="minorHAnsi" w:cstheme="minorBidi"/>
              </w:rPr>
              <w:t xml:space="preserve">40 </w:t>
            </w:r>
            <w:r w:rsidR="00D26B11">
              <w:rPr>
                <w:b/>
                <w:sz w:val="20"/>
                <w:szCs w:val="20"/>
              </w:rPr>
              <w:t>м</w:t>
            </w:r>
            <w:r w:rsidR="00D26B11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6EE6" w:rsidRDefault="00992A06" w:rsidP="009E3C28">
            <w:pPr>
              <w:spacing w:line="276" w:lineRule="auto"/>
              <w:jc w:val="right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</w:rPr>
              <w:t xml:space="preserve">       3 200,00</w:t>
            </w:r>
          </w:p>
        </w:tc>
        <w:tc>
          <w:tcPr>
            <w:tcW w:w="599" w:type="dxa"/>
            <w:noWrap/>
            <w:vAlign w:val="bottom"/>
          </w:tcPr>
          <w:p w:rsidR="00B96EE6" w:rsidRDefault="00B96E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B96EE6" w:rsidTr="009E3C28">
        <w:trPr>
          <w:trHeight w:val="300"/>
        </w:trPr>
        <w:tc>
          <w:tcPr>
            <w:tcW w:w="7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6EE6" w:rsidRPr="00D26B11" w:rsidRDefault="001156CD" w:rsidP="005E69B4">
            <w:pPr>
              <w:spacing w:line="276" w:lineRule="auto"/>
              <w:rPr>
                <w:rFonts w:asciiTheme="minorHAnsi" w:eastAsiaTheme="minorEastAsia" w:hAnsiTheme="minorHAnsi" w:cstheme="minorBidi"/>
                <w:lang w:val="en-US"/>
              </w:rPr>
            </w:pPr>
            <w:r>
              <w:rPr>
                <w:rFonts w:asciiTheme="minorHAnsi" w:eastAsiaTheme="minorEastAsia" w:hAnsiTheme="minorHAnsi" w:cstheme="minorBidi"/>
              </w:rPr>
              <w:t>Текущ  ремонт на автоспирка с.Шияково</w:t>
            </w:r>
            <w:r w:rsidR="004F578B">
              <w:rPr>
                <w:rFonts w:asciiTheme="minorHAnsi" w:eastAsiaTheme="minorEastAsia" w:hAnsiTheme="minorHAnsi" w:cstheme="minorBidi"/>
              </w:rPr>
              <w:t xml:space="preserve">, площ 40 </w:t>
            </w:r>
            <w:r w:rsidR="00D26B11">
              <w:rPr>
                <w:b/>
                <w:sz w:val="20"/>
                <w:szCs w:val="20"/>
              </w:rPr>
              <w:t>м</w:t>
            </w:r>
            <w:r w:rsidR="00D26B11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6EE6" w:rsidRDefault="001156CD" w:rsidP="009E3C28">
            <w:pPr>
              <w:spacing w:line="276" w:lineRule="auto"/>
              <w:jc w:val="right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</w:rPr>
              <w:t xml:space="preserve">       1 100,00</w:t>
            </w:r>
          </w:p>
        </w:tc>
        <w:tc>
          <w:tcPr>
            <w:tcW w:w="599" w:type="dxa"/>
            <w:noWrap/>
            <w:vAlign w:val="bottom"/>
          </w:tcPr>
          <w:p w:rsidR="00B96EE6" w:rsidRDefault="00B96E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156CD" w:rsidTr="009E3C28">
        <w:trPr>
          <w:trHeight w:val="300"/>
        </w:trPr>
        <w:tc>
          <w:tcPr>
            <w:tcW w:w="7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56CD" w:rsidRPr="00D26B11" w:rsidRDefault="001156CD" w:rsidP="005E69B4">
            <w:pPr>
              <w:spacing w:line="276" w:lineRule="auto"/>
              <w:rPr>
                <w:rFonts w:asciiTheme="minorHAnsi" w:eastAsiaTheme="minorEastAsia" w:hAnsiTheme="minorHAnsi" w:cstheme="minorBidi"/>
                <w:lang w:val="en-US"/>
              </w:rPr>
            </w:pPr>
            <w:r>
              <w:rPr>
                <w:rFonts w:asciiTheme="minorHAnsi" w:eastAsiaTheme="minorEastAsia" w:hAnsiTheme="minorHAnsi" w:cstheme="minorBidi"/>
              </w:rPr>
              <w:t xml:space="preserve">Текущ ремонт на открит отводнителен канал на </w:t>
            </w:r>
            <w:r w:rsidR="00D04ADA">
              <w:rPr>
                <w:rFonts w:asciiTheme="minorHAnsi" w:eastAsiaTheme="minorEastAsia" w:hAnsiTheme="minorHAnsi" w:cstheme="minorBidi"/>
              </w:rPr>
              <w:t xml:space="preserve">ул. „Дунав ” с.Сомовит , </w:t>
            </w:r>
            <w:r w:rsidR="00D04ADA">
              <w:rPr>
                <w:rFonts w:asciiTheme="minorHAnsi" w:eastAsiaTheme="minorEastAsia" w:hAnsiTheme="minorHAnsi" w:cstheme="minorBidi"/>
                <w:lang w:val="en-US"/>
              </w:rPr>
              <w:t>L=</w:t>
            </w:r>
            <w:r>
              <w:rPr>
                <w:rFonts w:asciiTheme="minorHAnsi" w:eastAsiaTheme="minorEastAsia" w:hAnsiTheme="minorHAnsi" w:cstheme="minorBidi"/>
              </w:rPr>
              <w:t xml:space="preserve"> 200 м.</w:t>
            </w:r>
            <w:r w:rsidR="00D04ADA">
              <w:rPr>
                <w:rFonts w:asciiTheme="minorHAnsi" w:eastAsiaTheme="minorEastAsia" w:hAnsiTheme="minorHAnsi" w:cstheme="minorBidi"/>
              </w:rPr>
              <w:t xml:space="preserve">, площ 300 </w:t>
            </w:r>
            <w:r w:rsidR="00D26B11">
              <w:rPr>
                <w:b/>
                <w:sz w:val="20"/>
                <w:szCs w:val="20"/>
              </w:rPr>
              <w:t>м</w:t>
            </w:r>
            <w:r w:rsidR="00D26B11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56CD" w:rsidRDefault="001156CD" w:rsidP="009E3C28">
            <w:pPr>
              <w:spacing w:line="276" w:lineRule="auto"/>
              <w:jc w:val="right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</w:rPr>
              <w:t xml:space="preserve">       2 000,00</w:t>
            </w:r>
          </w:p>
        </w:tc>
        <w:tc>
          <w:tcPr>
            <w:tcW w:w="599" w:type="dxa"/>
            <w:noWrap/>
            <w:vAlign w:val="bottom"/>
          </w:tcPr>
          <w:p w:rsidR="001156CD" w:rsidRDefault="001156CD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156CD" w:rsidTr="009E3C28">
        <w:trPr>
          <w:trHeight w:val="577"/>
        </w:trPr>
        <w:tc>
          <w:tcPr>
            <w:tcW w:w="7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56CD" w:rsidRPr="00D26B11" w:rsidRDefault="00CD3531" w:rsidP="00CD3531">
            <w:pPr>
              <w:spacing w:line="276" w:lineRule="auto"/>
              <w:rPr>
                <w:rFonts w:asciiTheme="minorHAnsi" w:eastAsiaTheme="minorEastAsia" w:hAnsiTheme="minorHAnsi" w:cstheme="minorBidi"/>
                <w:lang w:val="en-US"/>
              </w:rPr>
            </w:pPr>
            <w:r>
              <w:rPr>
                <w:rFonts w:asciiTheme="minorHAnsi" w:eastAsiaTheme="minorEastAsia" w:hAnsiTheme="minorHAnsi" w:cstheme="minorBidi"/>
              </w:rPr>
              <w:t xml:space="preserve">Текущ ремонт на тротоарна алея  и паркинг ул.”Г.С.Раковски” гр.Гулянци, пред Медицински център „ Доктор Александър Войников ” </w:t>
            </w:r>
            <w:r w:rsidR="00D04ADA">
              <w:rPr>
                <w:rFonts w:asciiTheme="minorHAnsi" w:eastAsiaTheme="minorEastAsia" w:hAnsiTheme="minorHAnsi" w:cstheme="minorBidi"/>
              </w:rPr>
              <w:t>, площ</w:t>
            </w:r>
            <w:r w:rsidR="004F578B">
              <w:rPr>
                <w:rFonts w:asciiTheme="minorHAnsi" w:eastAsiaTheme="minorEastAsia" w:hAnsiTheme="minorHAnsi" w:cstheme="minorBidi"/>
                <w:lang w:val="en-US"/>
              </w:rPr>
              <w:t xml:space="preserve"> </w:t>
            </w:r>
            <w:r w:rsidR="004F578B">
              <w:rPr>
                <w:rFonts w:asciiTheme="minorHAnsi" w:eastAsiaTheme="minorEastAsia" w:hAnsiTheme="minorHAnsi" w:cstheme="minorBidi"/>
              </w:rPr>
              <w:t xml:space="preserve">230 </w:t>
            </w:r>
            <w:r w:rsidR="00D26B11">
              <w:rPr>
                <w:b/>
                <w:sz w:val="20"/>
                <w:szCs w:val="20"/>
              </w:rPr>
              <w:t>м</w:t>
            </w:r>
            <w:r w:rsidR="00D26B11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56CD" w:rsidRDefault="009E3C28" w:rsidP="009E3C28">
            <w:pPr>
              <w:spacing w:line="276" w:lineRule="auto"/>
              <w:jc w:val="right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</w:rPr>
              <w:t xml:space="preserve">           </w:t>
            </w:r>
            <w:r w:rsidR="00CD3531">
              <w:rPr>
                <w:rFonts w:asciiTheme="minorHAnsi" w:eastAsiaTheme="minorEastAsia" w:hAnsiTheme="minorHAnsi" w:cstheme="minorBidi"/>
              </w:rPr>
              <w:t>14 700,00</w:t>
            </w:r>
          </w:p>
        </w:tc>
        <w:tc>
          <w:tcPr>
            <w:tcW w:w="599" w:type="dxa"/>
            <w:noWrap/>
            <w:vAlign w:val="bottom"/>
          </w:tcPr>
          <w:p w:rsidR="001156CD" w:rsidRDefault="001156CD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  <w:p w:rsidR="0063078D" w:rsidRDefault="0063078D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  <w:p w:rsidR="0063078D" w:rsidRDefault="0063078D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156CD" w:rsidTr="009E3C28">
        <w:trPr>
          <w:trHeight w:val="300"/>
        </w:trPr>
        <w:tc>
          <w:tcPr>
            <w:tcW w:w="7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56CD" w:rsidRPr="00D26B11" w:rsidRDefault="0063078D" w:rsidP="005E69B4">
            <w:pPr>
              <w:spacing w:line="276" w:lineRule="auto"/>
              <w:rPr>
                <w:rFonts w:asciiTheme="minorHAnsi" w:eastAsiaTheme="minorEastAsia" w:hAnsiTheme="minorHAnsi" w:cstheme="minorBidi"/>
                <w:lang w:val="en-US"/>
              </w:rPr>
            </w:pPr>
            <w:r w:rsidRPr="0063078D">
              <w:t>„Текущ ремонт покрив на ав</w:t>
            </w:r>
            <w:r>
              <w:t>тобусна спирка и склад</w:t>
            </w:r>
            <w:r w:rsidRPr="0063078D">
              <w:t xml:space="preserve">, с. Загражден, ПИ 30199.101.368.1, община Гулянци, 55 </w:t>
            </w:r>
            <w:r w:rsidR="00D26B11">
              <w:rPr>
                <w:b/>
                <w:sz w:val="20"/>
                <w:szCs w:val="20"/>
              </w:rPr>
              <w:t>м</w:t>
            </w:r>
            <w:r w:rsidR="00D26B11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56CD" w:rsidRPr="00CD3531" w:rsidRDefault="0063078D" w:rsidP="009E3C28">
            <w:pPr>
              <w:spacing w:line="276" w:lineRule="auto"/>
              <w:jc w:val="right"/>
              <w:rPr>
                <w:rFonts w:asciiTheme="minorHAnsi" w:eastAsiaTheme="minorEastAsia" w:hAnsiTheme="minorHAnsi" w:cstheme="minorBidi"/>
                <w:b/>
              </w:rPr>
            </w:pPr>
            <w:r w:rsidRPr="0063078D">
              <w:rPr>
                <w:rFonts w:asciiTheme="minorHAnsi" w:eastAsiaTheme="minorEastAsia" w:hAnsiTheme="minorHAnsi" w:cstheme="minorBidi"/>
              </w:rPr>
              <w:t>8 000,00</w:t>
            </w:r>
          </w:p>
        </w:tc>
        <w:tc>
          <w:tcPr>
            <w:tcW w:w="599" w:type="dxa"/>
            <w:noWrap/>
            <w:vAlign w:val="bottom"/>
          </w:tcPr>
          <w:p w:rsidR="001156CD" w:rsidRDefault="001156CD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B96EE6" w:rsidTr="009E3C28">
        <w:trPr>
          <w:trHeight w:val="300"/>
        </w:trPr>
        <w:tc>
          <w:tcPr>
            <w:tcW w:w="7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6EE6" w:rsidRDefault="00B96EE6" w:rsidP="005E69B4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6EE6" w:rsidRPr="00CD3531" w:rsidRDefault="00CD3531" w:rsidP="009E3C28">
            <w:pPr>
              <w:spacing w:line="276" w:lineRule="auto"/>
              <w:jc w:val="right"/>
              <w:rPr>
                <w:rFonts w:asciiTheme="minorHAnsi" w:eastAsiaTheme="minorEastAsia" w:hAnsiTheme="minorHAnsi" w:cstheme="minorBidi"/>
                <w:b/>
                <w:i/>
              </w:rPr>
            </w:pPr>
            <w:r>
              <w:rPr>
                <w:rFonts w:asciiTheme="minorHAnsi" w:eastAsiaTheme="minorEastAsia" w:hAnsiTheme="minorHAnsi" w:cstheme="minorBidi"/>
              </w:rPr>
              <w:t xml:space="preserve">    </w:t>
            </w:r>
            <w:r w:rsidR="009E3C28">
              <w:rPr>
                <w:rFonts w:asciiTheme="minorHAnsi" w:eastAsiaTheme="minorEastAsia" w:hAnsiTheme="minorHAnsi" w:cstheme="minorBidi"/>
                <w:b/>
                <w:i/>
              </w:rPr>
              <w:t>54 725,00</w:t>
            </w:r>
          </w:p>
        </w:tc>
        <w:tc>
          <w:tcPr>
            <w:tcW w:w="599" w:type="dxa"/>
            <w:noWrap/>
            <w:vAlign w:val="bottom"/>
          </w:tcPr>
          <w:p w:rsidR="00B96EE6" w:rsidRDefault="00B96EE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CC3F66" w:rsidRDefault="00CC3F66" w:rsidP="00CC3F66">
      <w:pPr>
        <w:rPr>
          <w:lang w:val="en-US"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Pr="002B769B" w:rsidRDefault="009E3C28" w:rsidP="009E3C28">
      <w:pPr>
        <w:jc w:val="both"/>
        <w:rPr>
          <w:b/>
        </w:rPr>
      </w:pPr>
      <w:r>
        <w:rPr>
          <w:b/>
        </w:rPr>
        <w:t xml:space="preserve">            </w:t>
      </w:r>
      <w:r w:rsidR="002B769B" w:rsidRPr="002B769B">
        <w:rPr>
          <w:b/>
        </w:rPr>
        <w:t>ЛЪЧЕЗАР ЯКОВ</w:t>
      </w:r>
    </w:p>
    <w:p w:rsidR="00E66022" w:rsidRPr="009E3C28" w:rsidRDefault="002B769B" w:rsidP="009E3C28">
      <w:pPr>
        <w:ind w:firstLine="708"/>
        <w:rPr>
          <w:b/>
          <w:i/>
        </w:rPr>
      </w:pPr>
      <w:r w:rsidRPr="002B769B">
        <w:rPr>
          <w:b/>
          <w:i/>
        </w:rPr>
        <w:t>Кмет на Община Гулянци</w:t>
      </w:r>
      <w:bookmarkStart w:id="0" w:name="_GoBack"/>
      <w:bookmarkEnd w:id="0"/>
    </w:p>
    <w:sectPr w:rsidR="00E66022" w:rsidRPr="009E3C28" w:rsidSect="00754C7F">
      <w:footerReference w:type="default" r:id="rId8"/>
      <w:pgSz w:w="11906" w:h="16838"/>
      <w:pgMar w:top="1417" w:right="566" w:bottom="1417" w:left="1417" w:header="708" w:footer="46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C4B" w:rsidRDefault="00401C4B" w:rsidP="00B66CE3">
      <w:r>
        <w:separator/>
      </w:r>
    </w:p>
  </w:endnote>
  <w:endnote w:type="continuationSeparator" w:id="0">
    <w:p w:rsidR="00401C4B" w:rsidRDefault="00401C4B" w:rsidP="00B66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602582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754C7F" w:rsidRPr="00754C7F" w:rsidRDefault="00A01ACD" w:rsidP="00754C7F">
        <w:pPr>
          <w:pStyle w:val="a5"/>
          <w:tabs>
            <w:tab w:val="clear" w:pos="9072"/>
            <w:tab w:val="right" w:pos="9923"/>
          </w:tabs>
          <w:ind w:firstLine="4536"/>
        </w:pPr>
        <w:r w:rsidRPr="00754C7F">
          <w:rPr>
            <w:rFonts w:ascii="Times New Roman" w:hAnsi="Times New Roman" w:cs="Times New Roman"/>
          </w:rPr>
          <w:fldChar w:fldCharType="begin"/>
        </w:r>
        <w:r w:rsidR="00754C7F" w:rsidRPr="00754C7F">
          <w:rPr>
            <w:rFonts w:ascii="Times New Roman" w:hAnsi="Times New Roman" w:cs="Times New Roman"/>
          </w:rPr>
          <w:instrText>PAGE   \* MERGEFORMAT</w:instrText>
        </w:r>
        <w:r w:rsidRPr="00754C7F">
          <w:rPr>
            <w:rFonts w:ascii="Times New Roman" w:hAnsi="Times New Roman" w:cs="Times New Roman"/>
          </w:rPr>
          <w:fldChar w:fldCharType="separate"/>
        </w:r>
        <w:r w:rsidR="000D18A1">
          <w:rPr>
            <w:rFonts w:ascii="Times New Roman" w:hAnsi="Times New Roman" w:cs="Times New Roman"/>
            <w:noProof/>
          </w:rPr>
          <w:t>1</w:t>
        </w:r>
        <w:r w:rsidRPr="00754C7F">
          <w:rPr>
            <w:rFonts w:ascii="Times New Roman" w:hAnsi="Times New Roman" w:cs="Times New Roman"/>
          </w:rPr>
          <w:fldChar w:fldCharType="end"/>
        </w:r>
      </w:p>
    </w:sdtContent>
  </w:sdt>
  <w:p w:rsidR="00B66CE3" w:rsidRDefault="00754C7F" w:rsidP="00754C7F">
    <w:pPr>
      <w:pStyle w:val="a5"/>
      <w:tabs>
        <w:tab w:val="clear" w:pos="9072"/>
        <w:tab w:val="right" w:pos="9923"/>
      </w:tabs>
    </w:pPr>
    <w:r>
      <w:tab/>
    </w:r>
    <w:r>
      <w:tab/>
    </w:r>
    <w:r>
      <w:rPr>
        <w:noProof/>
        <w:lang w:eastAsia="bg-BG"/>
      </w:rPr>
      <w:drawing>
        <wp:inline distT="0" distB="0" distL="0" distR="0">
          <wp:extent cx="1115695" cy="402590"/>
          <wp:effectExtent l="0" t="0" r="825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C4B" w:rsidRDefault="00401C4B" w:rsidP="00B66CE3">
      <w:r>
        <w:separator/>
      </w:r>
    </w:p>
  </w:footnote>
  <w:footnote w:type="continuationSeparator" w:id="0">
    <w:p w:rsidR="00401C4B" w:rsidRDefault="00401C4B" w:rsidP="00B66C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/>
  <w:rsids>
    <w:rsidRoot w:val="00B444B7"/>
    <w:rsid w:val="000B4E07"/>
    <w:rsid w:val="000D18A1"/>
    <w:rsid w:val="001156CD"/>
    <w:rsid w:val="001D1A61"/>
    <w:rsid w:val="00221F29"/>
    <w:rsid w:val="002B769B"/>
    <w:rsid w:val="003171E3"/>
    <w:rsid w:val="003632EC"/>
    <w:rsid w:val="003818DF"/>
    <w:rsid w:val="003A48F9"/>
    <w:rsid w:val="00401C4B"/>
    <w:rsid w:val="00491CB5"/>
    <w:rsid w:val="004A7BBF"/>
    <w:rsid w:val="004D0DB1"/>
    <w:rsid w:val="004D6B06"/>
    <w:rsid w:val="004F578B"/>
    <w:rsid w:val="00547000"/>
    <w:rsid w:val="0063078D"/>
    <w:rsid w:val="00681DC4"/>
    <w:rsid w:val="00706C68"/>
    <w:rsid w:val="00754C7F"/>
    <w:rsid w:val="007F7B6A"/>
    <w:rsid w:val="00814012"/>
    <w:rsid w:val="00837D5D"/>
    <w:rsid w:val="00874661"/>
    <w:rsid w:val="008C5209"/>
    <w:rsid w:val="00904723"/>
    <w:rsid w:val="009646D1"/>
    <w:rsid w:val="00970074"/>
    <w:rsid w:val="009724C9"/>
    <w:rsid w:val="00992A06"/>
    <w:rsid w:val="009E3C28"/>
    <w:rsid w:val="00A01ACD"/>
    <w:rsid w:val="00A20F62"/>
    <w:rsid w:val="00AF331B"/>
    <w:rsid w:val="00B444B7"/>
    <w:rsid w:val="00B66CE3"/>
    <w:rsid w:val="00B812D5"/>
    <w:rsid w:val="00B96EE6"/>
    <w:rsid w:val="00C26C45"/>
    <w:rsid w:val="00CA37C2"/>
    <w:rsid w:val="00CC0886"/>
    <w:rsid w:val="00CC3F66"/>
    <w:rsid w:val="00CD2F1E"/>
    <w:rsid w:val="00CD3531"/>
    <w:rsid w:val="00D04ADA"/>
    <w:rsid w:val="00D26B11"/>
    <w:rsid w:val="00D63736"/>
    <w:rsid w:val="00DB0256"/>
    <w:rsid w:val="00E66022"/>
    <w:rsid w:val="00EF1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6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obshtina_gulianci@mail.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Biser Dell T3400</cp:lastModifiedBy>
  <cp:revision>22</cp:revision>
  <cp:lastPrinted>2022-03-23T07:48:00Z</cp:lastPrinted>
  <dcterms:created xsi:type="dcterms:W3CDTF">2020-08-31T06:13:00Z</dcterms:created>
  <dcterms:modified xsi:type="dcterms:W3CDTF">2022-03-24T12:49:00Z</dcterms:modified>
</cp:coreProperties>
</file>